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1855" w14:textId="6BDD7240" w:rsidR="00C71260" w:rsidRPr="007E2B0C" w:rsidRDefault="00C71260" w:rsidP="00C71260">
      <w:pPr>
        <w:rPr>
          <w:rFonts w:ascii="Verdana" w:hAnsi="Verdana" w:cs="Arial"/>
          <w:b/>
          <w:sz w:val="32"/>
          <w:szCs w:val="32"/>
          <w:lang w:val="en-GB"/>
        </w:rPr>
      </w:pPr>
      <w:r w:rsidRPr="007E2B0C">
        <w:rPr>
          <w:rFonts w:ascii="Verdana" w:hAnsi="Verdana" w:cs="Arial"/>
          <w:b/>
          <w:sz w:val="32"/>
          <w:szCs w:val="32"/>
          <w:lang w:val="en-GB"/>
        </w:rPr>
        <w:t>Candlelight Carol</w:t>
      </w:r>
      <w:r w:rsidRPr="007E2B0C">
        <w:rPr>
          <w:rFonts w:ascii="Verdana" w:hAnsi="Verdana" w:cs="Arial"/>
          <w:b/>
          <w:sz w:val="32"/>
          <w:szCs w:val="32"/>
          <w:lang w:val="en-GB"/>
        </w:rPr>
        <w:tab/>
      </w:r>
      <w:r w:rsidRPr="007E2B0C">
        <w:rPr>
          <w:rFonts w:ascii="Verdana" w:hAnsi="Verdana" w:cs="Arial"/>
          <w:b/>
          <w:sz w:val="32"/>
          <w:szCs w:val="32"/>
          <w:lang w:val="en-GB"/>
        </w:rPr>
        <w:tab/>
      </w:r>
      <w:r w:rsidR="00744148">
        <w:rPr>
          <w:rFonts w:ascii="Verdana" w:hAnsi="Verdana" w:cs="Arial"/>
          <w:b/>
          <w:sz w:val="32"/>
          <w:szCs w:val="32"/>
          <w:lang w:val="en-GB"/>
        </w:rPr>
        <w:tab/>
      </w:r>
      <w:r w:rsidR="00744148">
        <w:rPr>
          <w:rFonts w:ascii="Verdana" w:hAnsi="Verdana" w:cs="Arial"/>
          <w:b/>
          <w:sz w:val="32"/>
          <w:szCs w:val="32"/>
          <w:lang w:val="en-GB"/>
        </w:rPr>
        <w:tab/>
      </w:r>
      <w:r w:rsidR="00137480">
        <w:rPr>
          <w:rFonts w:ascii="Verdana" w:hAnsi="Verdana" w:cs="Arial"/>
          <w:b/>
          <w:sz w:val="32"/>
          <w:szCs w:val="32"/>
          <w:lang w:val="en-GB"/>
        </w:rPr>
        <w:t>(SSAA)</w:t>
      </w:r>
    </w:p>
    <w:p w14:paraId="65CC1856" w14:textId="77777777" w:rsidR="003E4A99" w:rsidRPr="007E2B0C" w:rsidRDefault="003E4A99" w:rsidP="00C71260">
      <w:pPr>
        <w:rPr>
          <w:rFonts w:ascii="Verdana" w:hAnsi="Verdana" w:cs="Arial"/>
          <w:sz w:val="32"/>
          <w:szCs w:val="32"/>
          <w:lang w:val="en-GB"/>
        </w:rPr>
      </w:pPr>
    </w:p>
    <w:p w14:paraId="65CC1857" w14:textId="77777777" w:rsidR="00C71260" w:rsidRPr="00137480" w:rsidRDefault="00C71260" w:rsidP="00C71260">
      <w:pPr>
        <w:rPr>
          <w:rFonts w:ascii="Verdana" w:hAnsi="Verdana" w:cs="Arial"/>
          <w:sz w:val="32"/>
          <w:szCs w:val="32"/>
          <w:lang w:val="en-GB"/>
        </w:rPr>
      </w:pPr>
      <w:r w:rsidRPr="00137480">
        <w:rPr>
          <w:rFonts w:ascii="Verdana" w:hAnsi="Verdana" w:cs="Arial"/>
          <w:sz w:val="32"/>
          <w:szCs w:val="32"/>
          <w:lang w:val="en-GB"/>
        </w:rPr>
        <w:t>How do you capture</w:t>
      </w:r>
      <w:r w:rsidR="00B52DAF">
        <w:rPr>
          <w:rFonts w:ascii="Verdana" w:hAnsi="Verdana" w:cs="Arial"/>
          <w:sz w:val="32"/>
          <w:szCs w:val="32"/>
          <w:lang w:val="en-GB"/>
        </w:rPr>
        <w:t xml:space="preserve"> t</w:t>
      </w:r>
      <w:r w:rsidRPr="00137480">
        <w:rPr>
          <w:rFonts w:ascii="Verdana" w:hAnsi="Verdana" w:cs="Arial"/>
          <w:sz w:val="32"/>
          <w:szCs w:val="32"/>
          <w:lang w:val="en-GB"/>
        </w:rPr>
        <w:t>he wind on the water?</w:t>
      </w:r>
    </w:p>
    <w:p w14:paraId="65CC1858" w14:textId="77777777" w:rsidR="00C71260" w:rsidRPr="00137480" w:rsidRDefault="00C71260" w:rsidP="00C71260">
      <w:pPr>
        <w:rPr>
          <w:rFonts w:ascii="Verdana" w:hAnsi="Verdana" w:cs="Arial"/>
          <w:sz w:val="32"/>
          <w:szCs w:val="32"/>
          <w:lang w:val="en-GB"/>
        </w:rPr>
      </w:pPr>
      <w:r w:rsidRPr="00137480">
        <w:rPr>
          <w:rFonts w:ascii="Verdana" w:hAnsi="Verdana" w:cs="Arial"/>
          <w:sz w:val="32"/>
          <w:szCs w:val="32"/>
          <w:lang w:val="en-GB"/>
        </w:rPr>
        <w:t>How do you count all the stars in the sky?</w:t>
      </w:r>
    </w:p>
    <w:p w14:paraId="65CC1859" w14:textId="77777777" w:rsidR="00C71260" w:rsidRPr="00137480" w:rsidRDefault="00C71260" w:rsidP="00C71260">
      <w:pPr>
        <w:rPr>
          <w:rFonts w:ascii="Verdana" w:hAnsi="Verdana" w:cs="Arial"/>
          <w:sz w:val="32"/>
          <w:szCs w:val="32"/>
          <w:lang w:val="en-GB"/>
        </w:rPr>
      </w:pPr>
      <w:r w:rsidRPr="00137480">
        <w:rPr>
          <w:rFonts w:ascii="Verdana" w:hAnsi="Verdana" w:cs="Arial"/>
          <w:sz w:val="32"/>
          <w:szCs w:val="32"/>
          <w:lang w:val="en-GB"/>
        </w:rPr>
        <w:t>How can you measure</w:t>
      </w:r>
      <w:r w:rsidR="00B52DAF">
        <w:rPr>
          <w:rFonts w:ascii="Verdana" w:hAnsi="Verdana" w:cs="Arial"/>
          <w:sz w:val="32"/>
          <w:szCs w:val="32"/>
          <w:lang w:val="en-GB"/>
        </w:rPr>
        <w:t xml:space="preserve"> t</w:t>
      </w:r>
      <w:r w:rsidRPr="00137480">
        <w:rPr>
          <w:rFonts w:ascii="Verdana" w:hAnsi="Verdana" w:cs="Arial"/>
          <w:sz w:val="32"/>
          <w:szCs w:val="32"/>
          <w:lang w:val="en-GB"/>
        </w:rPr>
        <w:t>he lo</w:t>
      </w:r>
      <w:r w:rsidR="001E5092">
        <w:rPr>
          <w:rFonts w:ascii="Verdana" w:hAnsi="Verdana" w:cs="Arial"/>
          <w:sz w:val="32"/>
          <w:szCs w:val="32"/>
          <w:lang w:val="en-GB"/>
        </w:rPr>
        <w:t>ve of a mot</w:t>
      </w:r>
      <w:r w:rsidRPr="00137480">
        <w:rPr>
          <w:rFonts w:ascii="Verdana" w:hAnsi="Verdana" w:cs="Arial"/>
          <w:sz w:val="32"/>
          <w:szCs w:val="32"/>
          <w:lang w:val="en-GB"/>
        </w:rPr>
        <w:t>her</w:t>
      </w:r>
      <w:r w:rsidR="001E5092">
        <w:rPr>
          <w:rFonts w:ascii="Verdana" w:hAnsi="Verdana" w:cs="Arial"/>
          <w:sz w:val="32"/>
          <w:szCs w:val="32"/>
          <w:lang w:val="en-GB"/>
        </w:rPr>
        <w:t>,</w:t>
      </w:r>
    </w:p>
    <w:p w14:paraId="65CC185A" w14:textId="77777777" w:rsidR="00C71260" w:rsidRPr="00137480" w:rsidRDefault="00B52DAF" w:rsidP="00C71260">
      <w:pPr>
        <w:rPr>
          <w:rFonts w:ascii="Verdana" w:hAnsi="Verdana" w:cs="Arial"/>
          <w:sz w:val="32"/>
          <w:szCs w:val="32"/>
          <w:lang w:val="en-GB"/>
        </w:rPr>
      </w:pPr>
      <w:r>
        <w:rPr>
          <w:rFonts w:ascii="Verdana" w:hAnsi="Verdana" w:cs="Arial"/>
          <w:sz w:val="32"/>
          <w:szCs w:val="32"/>
          <w:lang w:val="en-GB"/>
        </w:rPr>
        <w:t>Or how c</w:t>
      </w:r>
      <w:r w:rsidR="0034423E" w:rsidRPr="00137480">
        <w:rPr>
          <w:rFonts w:ascii="Verdana" w:hAnsi="Verdana" w:cs="Arial"/>
          <w:sz w:val="32"/>
          <w:szCs w:val="32"/>
          <w:lang w:val="en-GB"/>
        </w:rPr>
        <w:t>a</w:t>
      </w:r>
      <w:r w:rsidR="00C71260" w:rsidRPr="00137480">
        <w:rPr>
          <w:rFonts w:ascii="Verdana" w:hAnsi="Verdana" w:cs="Arial"/>
          <w:sz w:val="32"/>
          <w:szCs w:val="32"/>
          <w:lang w:val="en-GB"/>
        </w:rPr>
        <w:t>n you write down</w:t>
      </w:r>
      <w:r>
        <w:rPr>
          <w:rFonts w:ascii="Verdana" w:hAnsi="Verdana" w:cs="Arial"/>
          <w:sz w:val="32"/>
          <w:szCs w:val="32"/>
          <w:lang w:val="en-GB"/>
        </w:rPr>
        <w:t xml:space="preserve"> a</w:t>
      </w:r>
      <w:r w:rsidR="00C71260" w:rsidRPr="00137480">
        <w:rPr>
          <w:rFonts w:ascii="Verdana" w:hAnsi="Verdana" w:cs="Arial"/>
          <w:sz w:val="32"/>
          <w:szCs w:val="32"/>
          <w:lang w:val="en-GB"/>
        </w:rPr>
        <w:t xml:space="preserve"> baby's first cry?</w:t>
      </w:r>
    </w:p>
    <w:p w14:paraId="65CC185B" w14:textId="77777777" w:rsidR="003E4A99" w:rsidRPr="00137480" w:rsidRDefault="003E4A99" w:rsidP="00C71260">
      <w:pPr>
        <w:rPr>
          <w:rFonts w:ascii="Verdana" w:hAnsi="Verdana" w:cs="Arial"/>
          <w:sz w:val="32"/>
          <w:szCs w:val="32"/>
          <w:lang w:val="en-GB"/>
        </w:rPr>
      </w:pPr>
    </w:p>
    <w:p w14:paraId="65CC185C" w14:textId="77777777" w:rsidR="00B52DAF" w:rsidRDefault="003E4A99" w:rsidP="0034423E">
      <w:pPr>
        <w:rPr>
          <w:rFonts w:ascii="Verdana" w:hAnsi="Verdana" w:cs="Arial"/>
          <w:sz w:val="32"/>
          <w:szCs w:val="32"/>
          <w:lang w:val="en-GB"/>
        </w:rPr>
      </w:pPr>
      <w:r w:rsidRPr="00137480">
        <w:rPr>
          <w:rFonts w:ascii="Verdana" w:hAnsi="Verdana" w:cs="Arial"/>
          <w:sz w:val="32"/>
          <w:szCs w:val="32"/>
          <w:lang w:val="en-GB"/>
        </w:rPr>
        <w:t>Refrein:</w:t>
      </w:r>
      <w:r w:rsidRPr="00137480">
        <w:rPr>
          <w:rFonts w:ascii="Verdana" w:hAnsi="Verdana" w:cs="Arial"/>
          <w:sz w:val="32"/>
          <w:szCs w:val="32"/>
          <w:lang w:val="en-GB"/>
        </w:rPr>
        <w:tab/>
      </w:r>
    </w:p>
    <w:p w14:paraId="65CC185D" w14:textId="77777777" w:rsidR="00C71260" w:rsidRPr="00137480" w:rsidRDefault="00C71260" w:rsidP="0034423E">
      <w:pPr>
        <w:rPr>
          <w:rFonts w:ascii="Verdana" w:hAnsi="Verdana" w:cs="Arial"/>
          <w:sz w:val="32"/>
          <w:szCs w:val="32"/>
          <w:lang w:val="en-GB"/>
        </w:rPr>
      </w:pPr>
      <w:r w:rsidRPr="00137480">
        <w:rPr>
          <w:rFonts w:ascii="Verdana" w:hAnsi="Verdana" w:cs="Arial"/>
          <w:sz w:val="32"/>
          <w:szCs w:val="32"/>
          <w:lang w:val="en-GB"/>
        </w:rPr>
        <w:t>Candle</w:t>
      </w:r>
      <w:r w:rsidR="007E2B0C" w:rsidRPr="00137480">
        <w:rPr>
          <w:rFonts w:ascii="Verdana" w:hAnsi="Verdana" w:cs="Arial"/>
          <w:sz w:val="32"/>
          <w:szCs w:val="32"/>
          <w:lang w:val="en-GB"/>
        </w:rPr>
        <w:t xml:space="preserve"> </w:t>
      </w:r>
      <w:r w:rsidR="00B52DAF">
        <w:rPr>
          <w:rFonts w:ascii="Verdana" w:hAnsi="Verdana" w:cs="Arial"/>
          <w:sz w:val="32"/>
          <w:szCs w:val="32"/>
          <w:lang w:val="en-GB"/>
        </w:rPr>
        <w:t>light, ang</w:t>
      </w:r>
      <w:r w:rsidR="0034423E" w:rsidRPr="00137480">
        <w:rPr>
          <w:rFonts w:ascii="Verdana" w:hAnsi="Verdana" w:cs="Arial"/>
          <w:sz w:val="32"/>
          <w:szCs w:val="32"/>
          <w:lang w:val="en-GB"/>
        </w:rPr>
        <w:t>e</w:t>
      </w:r>
      <w:r w:rsidRPr="00137480">
        <w:rPr>
          <w:rFonts w:ascii="Verdana" w:hAnsi="Verdana" w:cs="Arial"/>
          <w:sz w:val="32"/>
          <w:szCs w:val="32"/>
          <w:lang w:val="en-GB"/>
        </w:rPr>
        <w:t>l light</w:t>
      </w:r>
      <w:r w:rsidR="0034423E" w:rsidRPr="00137480">
        <w:rPr>
          <w:rFonts w:ascii="Verdana" w:hAnsi="Verdana" w:cs="Arial"/>
          <w:sz w:val="32"/>
          <w:szCs w:val="32"/>
          <w:lang w:val="en-GB"/>
        </w:rPr>
        <w:t xml:space="preserve"> </w:t>
      </w:r>
      <w:r w:rsidR="00B52DAF">
        <w:rPr>
          <w:rFonts w:ascii="Verdana" w:hAnsi="Verdana" w:cs="Arial"/>
          <w:sz w:val="32"/>
          <w:szCs w:val="32"/>
          <w:lang w:val="en-GB"/>
        </w:rPr>
        <w:t xml:space="preserve">fire light </w:t>
      </w:r>
      <w:r w:rsidRPr="00137480">
        <w:rPr>
          <w:rFonts w:ascii="Verdana" w:hAnsi="Verdana" w:cs="Arial"/>
          <w:sz w:val="32"/>
          <w:szCs w:val="32"/>
          <w:lang w:val="en-GB"/>
        </w:rPr>
        <w:t>and star glow</w:t>
      </w:r>
    </w:p>
    <w:p w14:paraId="65CC185E" w14:textId="77777777" w:rsidR="00B52DAF" w:rsidRDefault="00B52DAF" w:rsidP="00B52DAF">
      <w:pPr>
        <w:rPr>
          <w:rFonts w:ascii="Verdana" w:hAnsi="Verdana" w:cs="Arial"/>
          <w:sz w:val="32"/>
          <w:szCs w:val="32"/>
          <w:lang w:val="en-GB"/>
        </w:rPr>
      </w:pPr>
      <w:r w:rsidRPr="00137480">
        <w:rPr>
          <w:rFonts w:ascii="Verdana" w:hAnsi="Verdana" w:cs="Arial"/>
          <w:sz w:val="32"/>
          <w:szCs w:val="32"/>
          <w:lang w:val="en-GB"/>
        </w:rPr>
        <w:t>Shine on his cradle till breaking of dawn</w:t>
      </w:r>
      <w:r>
        <w:rPr>
          <w:rFonts w:ascii="Verdana" w:hAnsi="Verdana" w:cs="Arial"/>
          <w:sz w:val="32"/>
          <w:szCs w:val="32"/>
          <w:lang w:val="en-GB"/>
        </w:rPr>
        <w:t>.</w:t>
      </w:r>
    </w:p>
    <w:p w14:paraId="65CC185F" w14:textId="77777777" w:rsidR="00B52DAF" w:rsidRDefault="00C71260" w:rsidP="00B52DAF">
      <w:pPr>
        <w:rPr>
          <w:rFonts w:ascii="Verdana" w:hAnsi="Verdana" w:cs="Arial"/>
          <w:sz w:val="32"/>
          <w:szCs w:val="32"/>
          <w:lang w:val="en-GB"/>
        </w:rPr>
      </w:pPr>
      <w:r w:rsidRPr="00137480">
        <w:rPr>
          <w:rFonts w:ascii="Verdana" w:hAnsi="Verdana" w:cs="Arial"/>
          <w:sz w:val="32"/>
          <w:szCs w:val="32"/>
          <w:lang w:val="en-GB"/>
        </w:rPr>
        <w:t>Gloria</w:t>
      </w:r>
      <w:r w:rsidR="00B52DAF">
        <w:rPr>
          <w:rFonts w:ascii="Verdana" w:hAnsi="Verdana" w:cs="Arial"/>
          <w:sz w:val="32"/>
          <w:szCs w:val="32"/>
          <w:lang w:val="en-GB"/>
        </w:rPr>
        <w:t>, g</w:t>
      </w:r>
      <w:r w:rsidR="00B52DAF" w:rsidRPr="00137480">
        <w:rPr>
          <w:rFonts w:ascii="Verdana" w:hAnsi="Verdana" w:cs="Arial"/>
          <w:sz w:val="32"/>
          <w:szCs w:val="32"/>
          <w:lang w:val="en-GB"/>
        </w:rPr>
        <w:t>loria</w:t>
      </w:r>
      <w:r w:rsidRPr="00137480">
        <w:rPr>
          <w:rFonts w:ascii="Verdana" w:hAnsi="Verdana" w:cs="Arial"/>
          <w:sz w:val="32"/>
          <w:szCs w:val="32"/>
          <w:lang w:val="en-GB"/>
        </w:rPr>
        <w:t xml:space="preserve"> in excelsis Deo!</w:t>
      </w:r>
      <w:r w:rsidR="00B52DAF">
        <w:rPr>
          <w:rFonts w:ascii="Verdana" w:hAnsi="Verdana" w:cs="Arial"/>
          <w:sz w:val="32"/>
          <w:szCs w:val="32"/>
          <w:lang w:val="en-GB"/>
        </w:rPr>
        <w:t xml:space="preserve"> </w:t>
      </w:r>
    </w:p>
    <w:p w14:paraId="65CC1860" w14:textId="77777777" w:rsidR="00C71260" w:rsidRPr="00137480" w:rsidRDefault="00C71260" w:rsidP="00B52DAF">
      <w:pPr>
        <w:rPr>
          <w:rFonts w:ascii="Verdana" w:hAnsi="Verdana" w:cs="Arial"/>
          <w:sz w:val="32"/>
          <w:szCs w:val="32"/>
          <w:lang w:val="en-GB"/>
        </w:rPr>
      </w:pPr>
      <w:r w:rsidRPr="00137480">
        <w:rPr>
          <w:rFonts w:ascii="Verdana" w:hAnsi="Verdana" w:cs="Arial"/>
          <w:sz w:val="32"/>
          <w:szCs w:val="32"/>
          <w:lang w:val="en-GB"/>
        </w:rPr>
        <w:t>Angels are singing</w:t>
      </w:r>
      <w:r w:rsidR="0034423E" w:rsidRPr="00137480">
        <w:rPr>
          <w:rFonts w:ascii="Verdana" w:hAnsi="Verdana" w:cs="Arial"/>
          <w:sz w:val="32"/>
          <w:szCs w:val="32"/>
          <w:lang w:val="en-GB"/>
        </w:rPr>
        <w:t xml:space="preserve"> </w:t>
      </w:r>
      <w:r w:rsidR="00FA6D07" w:rsidRPr="00137480">
        <w:rPr>
          <w:rFonts w:ascii="Verdana" w:hAnsi="Verdana" w:cs="Arial"/>
          <w:sz w:val="32"/>
          <w:szCs w:val="32"/>
          <w:lang w:val="en-GB"/>
        </w:rPr>
        <w:t>t</w:t>
      </w:r>
      <w:r w:rsidRPr="00137480">
        <w:rPr>
          <w:rFonts w:ascii="Verdana" w:hAnsi="Verdana" w:cs="Arial"/>
          <w:sz w:val="32"/>
          <w:szCs w:val="32"/>
          <w:lang w:val="en-GB"/>
        </w:rPr>
        <w:t>he Christ child is born</w:t>
      </w:r>
    </w:p>
    <w:p w14:paraId="65CC1861" w14:textId="77777777" w:rsidR="00C71260" w:rsidRPr="00137480" w:rsidRDefault="00C71260" w:rsidP="00C71260">
      <w:pPr>
        <w:rPr>
          <w:rFonts w:ascii="Verdana" w:hAnsi="Verdana" w:cs="Arial"/>
          <w:sz w:val="32"/>
          <w:szCs w:val="32"/>
          <w:lang w:val="en-GB"/>
        </w:rPr>
      </w:pPr>
    </w:p>
    <w:p w14:paraId="65CC1862" w14:textId="77777777" w:rsidR="00C71260" w:rsidRPr="00137480" w:rsidRDefault="00C71260" w:rsidP="00C71260">
      <w:pPr>
        <w:rPr>
          <w:rFonts w:ascii="Verdana" w:hAnsi="Verdana" w:cs="Arial"/>
          <w:sz w:val="32"/>
          <w:szCs w:val="32"/>
          <w:lang w:val="en-GB"/>
        </w:rPr>
      </w:pPr>
      <w:r w:rsidRPr="00137480">
        <w:rPr>
          <w:rFonts w:ascii="Verdana" w:hAnsi="Verdana" w:cs="Arial"/>
          <w:sz w:val="32"/>
          <w:szCs w:val="32"/>
          <w:lang w:val="en-GB"/>
        </w:rPr>
        <w:t>Shepherds and wise men</w:t>
      </w:r>
      <w:r w:rsidR="00B52DAF">
        <w:rPr>
          <w:rFonts w:ascii="Verdana" w:hAnsi="Verdana" w:cs="Arial"/>
          <w:sz w:val="32"/>
          <w:szCs w:val="32"/>
          <w:lang w:val="en-GB"/>
        </w:rPr>
        <w:t xml:space="preserve"> w</w:t>
      </w:r>
      <w:r w:rsidRPr="00137480">
        <w:rPr>
          <w:rFonts w:ascii="Verdana" w:hAnsi="Verdana" w:cs="Arial"/>
          <w:sz w:val="32"/>
          <w:szCs w:val="32"/>
          <w:lang w:val="en-GB"/>
        </w:rPr>
        <w:t>ill kneel and adore him</w:t>
      </w:r>
      <w:r w:rsidR="00B52DAF">
        <w:rPr>
          <w:rFonts w:ascii="Verdana" w:hAnsi="Verdana" w:cs="Arial"/>
          <w:sz w:val="32"/>
          <w:szCs w:val="32"/>
          <w:lang w:val="en-GB"/>
        </w:rPr>
        <w:t>,</w:t>
      </w:r>
    </w:p>
    <w:p w14:paraId="65CC1863" w14:textId="77777777" w:rsidR="00C71260" w:rsidRPr="00137480" w:rsidRDefault="00C71260" w:rsidP="00C71260">
      <w:pPr>
        <w:rPr>
          <w:rFonts w:ascii="Verdana" w:hAnsi="Verdana" w:cs="Arial"/>
          <w:sz w:val="32"/>
          <w:szCs w:val="32"/>
          <w:lang w:val="en-GB"/>
        </w:rPr>
      </w:pPr>
      <w:r w:rsidRPr="00137480">
        <w:rPr>
          <w:rFonts w:ascii="Verdana" w:hAnsi="Verdana" w:cs="Arial"/>
          <w:sz w:val="32"/>
          <w:szCs w:val="32"/>
          <w:lang w:val="en-GB"/>
        </w:rPr>
        <w:t>Seraphim round him their vigil will keep</w:t>
      </w:r>
      <w:r w:rsidR="00B52DAF">
        <w:rPr>
          <w:rFonts w:ascii="Verdana" w:hAnsi="Verdana" w:cs="Arial"/>
          <w:sz w:val="32"/>
          <w:szCs w:val="32"/>
          <w:lang w:val="en-GB"/>
        </w:rPr>
        <w:t>;</w:t>
      </w:r>
    </w:p>
    <w:p w14:paraId="65CC1864" w14:textId="77777777" w:rsidR="00C71260" w:rsidRPr="00137480" w:rsidRDefault="00C71260" w:rsidP="00C71260">
      <w:pPr>
        <w:rPr>
          <w:rFonts w:ascii="Verdana" w:hAnsi="Verdana" w:cs="Arial"/>
          <w:sz w:val="32"/>
          <w:szCs w:val="32"/>
          <w:lang w:val="en-GB"/>
        </w:rPr>
      </w:pPr>
      <w:r w:rsidRPr="00137480">
        <w:rPr>
          <w:rFonts w:ascii="Verdana" w:hAnsi="Verdana" w:cs="Arial"/>
          <w:sz w:val="32"/>
          <w:szCs w:val="32"/>
          <w:lang w:val="en-GB"/>
        </w:rPr>
        <w:t>Nations proclaim him</w:t>
      </w:r>
      <w:r w:rsidR="00B52DAF">
        <w:rPr>
          <w:rFonts w:ascii="Verdana" w:hAnsi="Verdana" w:cs="Arial"/>
          <w:sz w:val="32"/>
          <w:szCs w:val="32"/>
          <w:lang w:val="en-GB"/>
        </w:rPr>
        <w:t xml:space="preserve"> t</w:t>
      </w:r>
      <w:r w:rsidRPr="00137480">
        <w:rPr>
          <w:rFonts w:ascii="Verdana" w:hAnsi="Verdana" w:cs="Arial"/>
          <w:sz w:val="32"/>
          <w:szCs w:val="32"/>
          <w:lang w:val="en-GB"/>
        </w:rPr>
        <w:t xml:space="preserve">heir </w:t>
      </w:r>
      <w:r w:rsidR="00B52DAF" w:rsidRPr="00137480">
        <w:rPr>
          <w:rFonts w:ascii="Verdana" w:hAnsi="Verdana" w:cs="Arial"/>
          <w:sz w:val="32"/>
          <w:szCs w:val="32"/>
          <w:lang w:val="en-GB"/>
        </w:rPr>
        <w:t>Lord</w:t>
      </w:r>
      <w:r w:rsidRPr="00137480">
        <w:rPr>
          <w:rFonts w:ascii="Verdana" w:hAnsi="Verdana" w:cs="Arial"/>
          <w:sz w:val="32"/>
          <w:szCs w:val="32"/>
          <w:lang w:val="en-GB"/>
        </w:rPr>
        <w:t xml:space="preserve"> and their Saviour</w:t>
      </w:r>
      <w:r w:rsidR="00B52DAF">
        <w:rPr>
          <w:rFonts w:ascii="Verdana" w:hAnsi="Verdana" w:cs="Arial"/>
          <w:sz w:val="32"/>
          <w:szCs w:val="32"/>
          <w:lang w:val="en-GB"/>
        </w:rPr>
        <w:t>,</w:t>
      </w:r>
    </w:p>
    <w:p w14:paraId="65CC1865" w14:textId="77777777" w:rsidR="00C71260" w:rsidRPr="00137480" w:rsidRDefault="00C71260" w:rsidP="00C71260">
      <w:pPr>
        <w:rPr>
          <w:rFonts w:ascii="Verdana" w:hAnsi="Verdana" w:cs="Arial"/>
          <w:sz w:val="32"/>
          <w:szCs w:val="32"/>
          <w:lang w:val="en-GB"/>
        </w:rPr>
      </w:pPr>
      <w:r w:rsidRPr="00137480">
        <w:rPr>
          <w:rFonts w:ascii="Verdana" w:hAnsi="Verdana" w:cs="Arial"/>
          <w:sz w:val="32"/>
          <w:szCs w:val="32"/>
          <w:lang w:val="en-GB"/>
        </w:rPr>
        <w:t xml:space="preserve">But </w:t>
      </w:r>
      <w:r w:rsidR="00B52DAF" w:rsidRPr="00137480">
        <w:rPr>
          <w:rFonts w:ascii="Verdana" w:hAnsi="Verdana" w:cs="Arial"/>
          <w:sz w:val="32"/>
          <w:szCs w:val="32"/>
          <w:lang w:val="en-GB"/>
        </w:rPr>
        <w:t>Mary</w:t>
      </w:r>
      <w:r w:rsidRPr="00137480">
        <w:rPr>
          <w:rFonts w:ascii="Verdana" w:hAnsi="Verdana" w:cs="Arial"/>
          <w:sz w:val="32"/>
          <w:szCs w:val="32"/>
          <w:lang w:val="en-GB"/>
        </w:rPr>
        <w:t xml:space="preserve"> will hold him</w:t>
      </w:r>
      <w:r w:rsidR="00B52DAF">
        <w:rPr>
          <w:rFonts w:ascii="Verdana" w:hAnsi="Verdana" w:cs="Arial"/>
          <w:sz w:val="32"/>
          <w:szCs w:val="32"/>
          <w:lang w:val="en-GB"/>
        </w:rPr>
        <w:t xml:space="preserve"> a</w:t>
      </w:r>
      <w:r w:rsidRPr="00137480">
        <w:rPr>
          <w:rFonts w:ascii="Verdana" w:hAnsi="Verdana" w:cs="Arial"/>
          <w:sz w:val="32"/>
          <w:szCs w:val="32"/>
          <w:lang w:val="en-GB"/>
        </w:rPr>
        <w:t>nd sing him to sleep</w:t>
      </w:r>
    </w:p>
    <w:p w14:paraId="65CC1866" w14:textId="77777777" w:rsidR="00C71260" w:rsidRPr="00137480" w:rsidRDefault="00C71260" w:rsidP="00C71260">
      <w:pPr>
        <w:rPr>
          <w:rFonts w:ascii="Verdana" w:hAnsi="Verdana" w:cs="Arial"/>
          <w:sz w:val="32"/>
          <w:szCs w:val="32"/>
          <w:lang w:val="en-GB"/>
        </w:rPr>
      </w:pPr>
    </w:p>
    <w:p w14:paraId="65CC1867" w14:textId="77777777" w:rsidR="00B52DAF" w:rsidRDefault="003E4A99" w:rsidP="00C71260">
      <w:pPr>
        <w:rPr>
          <w:rFonts w:ascii="Verdana" w:hAnsi="Verdana" w:cs="Arial"/>
          <w:sz w:val="32"/>
          <w:szCs w:val="32"/>
          <w:lang w:val="en-GB"/>
        </w:rPr>
      </w:pPr>
      <w:r w:rsidRPr="00137480">
        <w:rPr>
          <w:rFonts w:ascii="Verdana" w:hAnsi="Verdana" w:cs="Arial"/>
          <w:sz w:val="32"/>
          <w:szCs w:val="32"/>
          <w:lang w:val="en-GB"/>
        </w:rPr>
        <w:t>Refrein:</w:t>
      </w:r>
    </w:p>
    <w:p w14:paraId="65CC1868" w14:textId="77777777" w:rsidR="00B52DAF" w:rsidRPr="00137480" w:rsidRDefault="00B52DAF" w:rsidP="00B52DAF">
      <w:pPr>
        <w:rPr>
          <w:rFonts w:ascii="Verdana" w:hAnsi="Verdana" w:cs="Arial"/>
          <w:sz w:val="32"/>
          <w:szCs w:val="32"/>
          <w:lang w:val="en-GB"/>
        </w:rPr>
      </w:pPr>
      <w:r w:rsidRPr="00137480">
        <w:rPr>
          <w:rFonts w:ascii="Verdana" w:hAnsi="Verdana" w:cs="Arial"/>
          <w:sz w:val="32"/>
          <w:szCs w:val="32"/>
          <w:lang w:val="en-GB"/>
        </w:rPr>
        <w:t xml:space="preserve">Candle </w:t>
      </w:r>
      <w:r>
        <w:rPr>
          <w:rFonts w:ascii="Verdana" w:hAnsi="Verdana" w:cs="Arial"/>
          <w:sz w:val="32"/>
          <w:szCs w:val="32"/>
          <w:lang w:val="en-GB"/>
        </w:rPr>
        <w:t>light, ang</w:t>
      </w:r>
      <w:r w:rsidRPr="00137480">
        <w:rPr>
          <w:rFonts w:ascii="Verdana" w:hAnsi="Verdana" w:cs="Arial"/>
          <w:sz w:val="32"/>
          <w:szCs w:val="32"/>
          <w:lang w:val="en-GB"/>
        </w:rPr>
        <w:t xml:space="preserve">el light </w:t>
      </w:r>
      <w:r>
        <w:rPr>
          <w:rFonts w:ascii="Verdana" w:hAnsi="Verdana" w:cs="Arial"/>
          <w:sz w:val="32"/>
          <w:szCs w:val="32"/>
          <w:lang w:val="en-GB"/>
        </w:rPr>
        <w:t xml:space="preserve">fire light </w:t>
      </w:r>
      <w:r w:rsidRPr="00137480">
        <w:rPr>
          <w:rFonts w:ascii="Verdana" w:hAnsi="Verdana" w:cs="Arial"/>
          <w:sz w:val="32"/>
          <w:szCs w:val="32"/>
          <w:lang w:val="en-GB"/>
        </w:rPr>
        <w:t>and star glow</w:t>
      </w:r>
    </w:p>
    <w:p w14:paraId="65CC1869" w14:textId="77777777" w:rsidR="00B52DAF" w:rsidRDefault="00B52DAF" w:rsidP="00B52DAF">
      <w:pPr>
        <w:rPr>
          <w:rFonts w:ascii="Verdana" w:hAnsi="Verdana" w:cs="Arial"/>
          <w:sz w:val="32"/>
          <w:szCs w:val="32"/>
          <w:lang w:val="en-GB"/>
        </w:rPr>
      </w:pPr>
      <w:r w:rsidRPr="00137480">
        <w:rPr>
          <w:rFonts w:ascii="Verdana" w:hAnsi="Verdana" w:cs="Arial"/>
          <w:sz w:val="32"/>
          <w:szCs w:val="32"/>
          <w:lang w:val="en-GB"/>
        </w:rPr>
        <w:t>Shine on his cradle till breaking of dawn</w:t>
      </w:r>
      <w:r>
        <w:rPr>
          <w:rFonts w:ascii="Verdana" w:hAnsi="Verdana" w:cs="Arial"/>
          <w:sz w:val="32"/>
          <w:szCs w:val="32"/>
          <w:lang w:val="en-GB"/>
        </w:rPr>
        <w:t>.</w:t>
      </w:r>
    </w:p>
    <w:p w14:paraId="65CC186A" w14:textId="77777777" w:rsidR="00B52DAF" w:rsidRDefault="00B52DAF" w:rsidP="00B52DAF">
      <w:pPr>
        <w:rPr>
          <w:rFonts w:ascii="Verdana" w:hAnsi="Verdana" w:cs="Arial"/>
          <w:sz w:val="32"/>
          <w:szCs w:val="32"/>
          <w:lang w:val="en-GB"/>
        </w:rPr>
      </w:pPr>
      <w:r w:rsidRPr="00137480">
        <w:rPr>
          <w:rFonts w:ascii="Verdana" w:hAnsi="Verdana" w:cs="Arial"/>
          <w:sz w:val="32"/>
          <w:szCs w:val="32"/>
          <w:lang w:val="en-GB"/>
        </w:rPr>
        <w:t>Gloria</w:t>
      </w:r>
      <w:r>
        <w:rPr>
          <w:rFonts w:ascii="Verdana" w:hAnsi="Verdana" w:cs="Arial"/>
          <w:sz w:val="32"/>
          <w:szCs w:val="32"/>
          <w:lang w:val="en-GB"/>
        </w:rPr>
        <w:t>, g</w:t>
      </w:r>
      <w:r w:rsidRPr="00137480">
        <w:rPr>
          <w:rFonts w:ascii="Verdana" w:hAnsi="Verdana" w:cs="Arial"/>
          <w:sz w:val="32"/>
          <w:szCs w:val="32"/>
          <w:lang w:val="en-GB"/>
        </w:rPr>
        <w:t>loria in excelsis Deo!</w:t>
      </w:r>
      <w:r>
        <w:rPr>
          <w:rFonts w:ascii="Verdana" w:hAnsi="Verdana" w:cs="Arial"/>
          <w:sz w:val="32"/>
          <w:szCs w:val="32"/>
          <w:lang w:val="en-GB"/>
        </w:rPr>
        <w:t xml:space="preserve"> </w:t>
      </w:r>
    </w:p>
    <w:p w14:paraId="65CC186B" w14:textId="77777777" w:rsidR="00B52DAF" w:rsidRPr="00137480" w:rsidRDefault="00B52DAF" w:rsidP="00B52DAF">
      <w:pPr>
        <w:rPr>
          <w:rFonts w:ascii="Verdana" w:hAnsi="Verdana" w:cs="Arial"/>
          <w:sz w:val="32"/>
          <w:szCs w:val="32"/>
          <w:lang w:val="en-GB"/>
        </w:rPr>
      </w:pPr>
      <w:r w:rsidRPr="00137480">
        <w:rPr>
          <w:rFonts w:ascii="Verdana" w:hAnsi="Verdana" w:cs="Arial"/>
          <w:sz w:val="32"/>
          <w:szCs w:val="32"/>
          <w:lang w:val="en-GB"/>
        </w:rPr>
        <w:t>Angels are singing the Christ child is born</w:t>
      </w:r>
    </w:p>
    <w:p w14:paraId="65CC186C" w14:textId="77777777" w:rsidR="00C71260" w:rsidRPr="00137480" w:rsidRDefault="003E4A99" w:rsidP="00C71260">
      <w:pPr>
        <w:rPr>
          <w:rFonts w:ascii="Verdana" w:hAnsi="Verdana" w:cs="Arial"/>
          <w:sz w:val="32"/>
          <w:szCs w:val="32"/>
          <w:lang w:val="en-GB"/>
        </w:rPr>
      </w:pPr>
      <w:r w:rsidRPr="00137480">
        <w:rPr>
          <w:rFonts w:ascii="Verdana" w:hAnsi="Verdana" w:cs="Arial"/>
          <w:sz w:val="32"/>
          <w:szCs w:val="32"/>
          <w:lang w:val="en-GB"/>
        </w:rPr>
        <w:tab/>
      </w:r>
    </w:p>
    <w:p w14:paraId="65CC186D" w14:textId="77777777" w:rsidR="00C71260" w:rsidRPr="00137480" w:rsidRDefault="00C71260" w:rsidP="00C71260">
      <w:pPr>
        <w:rPr>
          <w:rFonts w:ascii="Verdana" w:hAnsi="Verdana" w:cs="Arial"/>
          <w:sz w:val="32"/>
          <w:szCs w:val="32"/>
          <w:lang w:val="en-GB"/>
        </w:rPr>
      </w:pPr>
      <w:r w:rsidRPr="00137480">
        <w:rPr>
          <w:rFonts w:ascii="Verdana" w:hAnsi="Verdana" w:cs="Arial"/>
          <w:sz w:val="32"/>
          <w:szCs w:val="32"/>
          <w:lang w:val="en-GB"/>
        </w:rPr>
        <w:t xml:space="preserve">Find him at Bethlehem laid in a </w:t>
      </w:r>
      <w:r w:rsidR="00B52DAF" w:rsidRPr="00137480">
        <w:rPr>
          <w:rFonts w:ascii="Verdana" w:hAnsi="Verdana" w:cs="Arial"/>
          <w:sz w:val="32"/>
          <w:szCs w:val="32"/>
          <w:lang w:val="en-GB"/>
        </w:rPr>
        <w:t>manger</w:t>
      </w:r>
    </w:p>
    <w:p w14:paraId="65CC186E" w14:textId="77777777" w:rsidR="00C71260" w:rsidRPr="00137480" w:rsidRDefault="00C71260" w:rsidP="00C71260">
      <w:pPr>
        <w:rPr>
          <w:rFonts w:ascii="Verdana" w:hAnsi="Verdana" w:cs="Arial"/>
          <w:sz w:val="32"/>
          <w:szCs w:val="32"/>
          <w:lang w:val="en-GB"/>
        </w:rPr>
      </w:pPr>
      <w:r w:rsidRPr="00137480">
        <w:rPr>
          <w:rFonts w:ascii="Verdana" w:hAnsi="Verdana" w:cs="Arial"/>
          <w:sz w:val="32"/>
          <w:szCs w:val="32"/>
          <w:lang w:val="en-GB"/>
        </w:rPr>
        <w:t xml:space="preserve">Christ our Redeemer asleep in the </w:t>
      </w:r>
      <w:r w:rsidR="00B52DAF" w:rsidRPr="00137480">
        <w:rPr>
          <w:rFonts w:ascii="Verdana" w:hAnsi="Verdana" w:cs="Arial"/>
          <w:sz w:val="32"/>
          <w:szCs w:val="32"/>
          <w:lang w:val="en-GB"/>
        </w:rPr>
        <w:t>ha</w:t>
      </w:r>
      <w:r w:rsidR="00B52DAF">
        <w:rPr>
          <w:rFonts w:ascii="Verdana" w:hAnsi="Verdana" w:cs="Arial"/>
          <w:sz w:val="32"/>
          <w:szCs w:val="32"/>
          <w:lang w:val="en-GB"/>
        </w:rPr>
        <w:t>y</w:t>
      </w:r>
    </w:p>
    <w:p w14:paraId="65CC186F" w14:textId="77777777" w:rsidR="00C71260" w:rsidRDefault="00C71260" w:rsidP="00C71260">
      <w:pPr>
        <w:rPr>
          <w:rFonts w:ascii="Verdana" w:hAnsi="Verdana" w:cs="Arial"/>
          <w:sz w:val="32"/>
          <w:szCs w:val="32"/>
          <w:lang w:val="en-GB"/>
        </w:rPr>
      </w:pPr>
      <w:r w:rsidRPr="00137480">
        <w:rPr>
          <w:rFonts w:ascii="Verdana" w:hAnsi="Verdana" w:cs="Arial"/>
          <w:sz w:val="32"/>
          <w:szCs w:val="32"/>
          <w:lang w:val="en-GB"/>
        </w:rPr>
        <w:t xml:space="preserve">Godhead incarnate and </w:t>
      </w:r>
      <w:r w:rsidR="00B52DAF">
        <w:rPr>
          <w:rFonts w:ascii="Verdana" w:hAnsi="Verdana" w:cs="Arial"/>
          <w:sz w:val="32"/>
          <w:szCs w:val="32"/>
          <w:lang w:val="en-GB"/>
        </w:rPr>
        <w:t>h</w:t>
      </w:r>
      <w:r w:rsidR="00B52DAF" w:rsidRPr="00137480">
        <w:rPr>
          <w:rFonts w:ascii="Verdana" w:hAnsi="Verdana" w:cs="Arial"/>
          <w:sz w:val="32"/>
          <w:szCs w:val="32"/>
          <w:lang w:val="en-GB"/>
        </w:rPr>
        <w:t>ope</w:t>
      </w:r>
      <w:r w:rsidRPr="00137480">
        <w:rPr>
          <w:rFonts w:ascii="Verdana" w:hAnsi="Verdana" w:cs="Arial"/>
          <w:sz w:val="32"/>
          <w:szCs w:val="32"/>
          <w:lang w:val="en-GB"/>
        </w:rPr>
        <w:t xml:space="preserve"> of salvation</w:t>
      </w:r>
      <w:r w:rsidR="001E5092">
        <w:rPr>
          <w:rFonts w:ascii="Verdana" w:hAnsi="Verdana" w:cs="Arial"/>
          <w:sz w:val="32"/>
          <w:szCs w:val="32"/>
          <w:lang w:val="en-GB"/>
        </w:rPr>
        <w:t>,</w:t>
      </w:r>
    </w:p>
    <w:p w14:paraId="65CC1870" w14:textId="77777777" w:rsidR="00C71260" w:rsidRPr="00137480" w:rsidRDefault="001E5092" w:rsidP="00C71260">
      <w:pPr>
        <w:rPr>
          <w:rFonts w:ascii="Verdana" w:hAnsi="Verdana" w:cs="Arial"/>
          <w:sz w:val="32"/>
          <w:szCs w:val="32"/>
          <w:lang w:val="en-GB"/>
        </w:rPr>
      </w:pPr>
      <w:r>
        <w:rPr>
          <w:rFonts w:ascii="Verdana" w:hAnsi="Verdana" w:cs="Arial"/>
          <w:sz w:val="32"/>
          <w:szCs w:val="32"/>
          <w:lang w:val="en-GB"/>
        </w:rPr>
        <w:t>a child with his mother t</w:t>
      </w:r>
      <w:r w:rsidR="00C71260" w:rsidRPr="00137480">
        <w:rPr>
          <w:rFonts w:ascii="Verdana" w:hAnsi="Verdana" w:cs="Arial"/>
          <w:sz w:val="32"/>
          <w:szCs w:val="32"/>
          <w:lang w:val="en-GB"/>
        </w:rPr>
        <w:t>hat first Christmas Day</w:t>
      </w:r>
      <w:r>
        <w:rPr>
          <w:rFonts w:ascii="Verdana" w:hAnsi="Verdana" w:cs="Arial"/>
          <w:sz w:val="32"/>
          <w:szCs w:val="32"/>
          <w:lang w:val="en-GB"/>
        </w:rPr>
        <w:t>.</w:t>
      </w:r>
    </w:p>
    <w:p w14:paraId="65CC1871" w14:textId="77777777" w:rsidR="00C71260" w:rsidRPr="00137480" w:rsidRDefault="00C71260" w:rsidP="00C71260">
      <w:pPr>
        <w:rPr>
          <w:rFonts w:ascii="Verdana" w:hAnsi="Verdana" w:cs="Arial"/>
          <w:sz w:val="32"/>
          <w:szCs w:val="32"/>
          <w:lang w:val="en-GB"/>
        </w:rPr>
      </w:pPr>
    </w:p>
    <w:p w14:paraId="65CC1872" w14:textId="77777777" w:rsidR="001E5092" w:rsidRDefault="003E4A99" w:rsidP="001E5092">
      <w:pPr>
        <w:rPr>
          <w:rFonts w:ascii="Verdana" w:hAnsi="Verdana" w:cs="Arial"/>
          <w:sz w:val="32"/>
          <w:szCs w:val="32"/>
          <w:lang w:val="en-GB"/>
        </w:rPr>
      </w:pPr>
      <w:r w:rsidRPr="00137480">
        <w:rPr>
          <w:rFonts w:ascii="Verdana" w:hAnsi="Verdana" w:cs="Arial"/>
          <w:sz w:val="32"/>
          <w:szCs w:val="32"/>
          <w:lang w:val="en-GB"/>
        </w:rPr>
        <w:t>Refrein:</w:t>
      </w:r>
      <w:r w:rsidRPr="00137480">
        <w:rPr>
          <w:rFonts w:ascii="Verdana" w:hAnsi="Verdana" w:cs="Arial"/>
          <w:sz w:val="32"/>
          <w:szCs w:val="32"/>
          <w:lang w:val="en-GB"/>
        </w:rPr>
        <w:tab/>
      </w:r>
    </w:p>
    <w:p w14:paraId="65CC1873" w14:textId="77777777" w:rsidR="001E5092" w:rsidRPr="00137480" w:rsidRDefault="001E5092" w:rsidP="001E5092">
      <w:pPr>
        <w:rPr>
          <w:rFonts w:ascii="Verdana" w:hAnsi="Verdana" w:cs="Arial"/>
          <w:sz w:val="32"/>
          <w:szCs w:val="32"/>
          <w:lang w:val="en-GB"/>
        </w:rPr>
      </w:pPr>
      <w:r w:rsidRPr="00137480">
        <w:rPr>
          <w:rFonts w:ascii="Verdana" w:hAnsi="Verdana" w:cs="Arial"/>
          <w:sz w:val="32"/>
          <w:szCs w:val="32"/>
          <w:lang w:val="en-GB"/>
        </w:rPr>
        <w:t xml:space="preserve">Candle </w:t>
      </w:r>
      <w:r>
        <w:rPr>
          <w:rFonts w:ascii="Verdana" w:hAnsi="Verdana" w:cs="Arial"/>
          <w:sz w:val="32"/>
          <w:szCs w:val="32"/>
          <w:lang w:val="en-GB"/>
        </w:rPr>
        <w:t>light, ang</w:t>
      </w:r>
      <w:r w:rsidRPr="00137480">
        <w:rPr>
          <w:rFonts w:ascii="Verdana" w:hAnsi="Verdana" w:cs="Arial"/>
          <w:sz w:val="32"/>
          <w:szCs w:val="32"/>
          <w:lang w:val="en-GB"/>
        </w:rPr>
        <w:t xml:space="preserve">el light </w:t>
      </w:r>
      <w:r>
        <w:rPr>
          <w:rFonts w:ascii="Verdana" w:hAnsi="Verdana" w:cs="Arial"/>
          <w:sz w:val="32"/>
          <w:szCs w:val="32"/>
          <w:lang w:val="en-GB"/>
        </w:rPr>
        <w:t xml:space="preserve">fire light </w:t>
      </w:r>
      <w:r w:rsidRPr="00137480">
        <w:rPr>
          <w:rFonts w:ascii="Verdana" w:hAnsi="Verdana" w:cs="Arial"/>
          <w:sz w:val="32"/>
          <w:szCs w:val="32"/>
          <w:lang w:val="en-GB"/>
        </w:rPr>
        <w:t>and star glow</w:t>
      </w:r>
    </w:p>
    <w:p w14:paraId="65CC1874" w14:textId="77777777" w:rsidR="001E5092" w:rsidRDefault="001E5092" w:rsidP="001E5092">
      <w:pPr>
        <w:rPr>
          <w:rFonts w:ascii="Verdana" w:hAnsi="Verdana" w:cs="Arial"/>
          <w:sz w:val="32"/>
          <w:szCs w:val="32"/>
          <w:lang w:val="en-GB"/>
        </w:rPr>
      </w:pPr>
      <w:r w:rsidRPr="00137480">
        <w:rPr>
          <w:rFonts w:ascii="Verdana" w:hAnsi="Verdana" w:cs="Arial"/>
          <w:sz w:val="32"/>
          <w:szCs w:val="32"/>
          <w:lang w:val="en-GB"/>
        </w:rPr>
        <w:t>Shine on his cradle till breaking of dawn</w:t>
      </w:r>
      <w:r>
        <w:rPr>
          <w:rFonts w:ascii="Verdana" w:hAnsi="Verdana" w:cs="Arial"/>
          <w:sz w:val="32"/>
          <w:szCs w:val="32"/>
          <w:lang w:val="en-GB"/>
        </w:rPr>
        <w:t>.</w:t>
      </w:r>
    </w:p>
    <w:p w14:paraId="65CC1875" w14:textId="77777777" w:rsidR="001E5092" w:rsidRDefault="001E5092" w:rsidP="001E5092">
      <w:pPr>
        <w:rPr>
          <w:rFonts w:ascii="Verdana" w:hAnsi="Verdana" w:cs="Arial"/>
          <w:sz w:val="32"/>
          <w:szCs w:val="32"/>
          <w:lang w:val="en-GB"/>
        </w:rPr>
      </w:pPr>
      <w:r w:rsidRPr="00137480">
        <w:rPr>
          <w:rFonts w:ascii="Verdana" w:hAnsi="Verdana" w:cs="Arial"/>
          <w:sz w:val="32"/>
          <w:szCs w:val="32"/>
          <w:lang w:val="en-GB"/>
        </w:rPr>
        <w:t>Gloria</w:t>
      </w:r>
      <w:r>
        <w:rPr>
          <w:rFonts w:ascii="Verdana" w:hAnsi="Verdana" w:cs="Arial"/>
          <w:sz w:val="32"/>
          <w:szCs w:val="32"/>
          <w:lang w:val="en-GB"/>
        </w:rPr>
        <w:t>, g</w:t>
      </w:r>
      <w:r w:rsidRPr="00137480">
        <w:rPr>
          <w:rFonts w:ascii="Verdana" w:hAnsi="Verdana" w:cs="Arial"/>
          <w:sz w:val="32"/>
          <w:szCs w:val="32"/>
          <w:lang w:val="en-GB"/>
        </w:rPr>
        <w:t>loria in excelsis Deo!</w:t>
      </w:r>
      <w:r>
        <w:rPr>
          <w:rFonts w:ascii="Verdana" w:hAnsi="Verdana" w:cs="Arial"/>
          <w:sz w:val="32"/>
          <w:szCs w:val="32"/>
          <w:lang w:val="en-GB"/>
        </w:rPr>
        <w:t xml:space="preserve"> </w:t>
      </w:r>
    </w:p>
    <w:p w14:paraId="65CC1876" w14:textId="77777777" w:rsidR="001E5092" w:rsidRPr="00137480" w:rsidRDefault="001E5092" w:rsidP="001E5092">
      <w:pPr>
        <w:rPr>
          <w:rFonts w:ascii="Verdana" w:hAnsi="Verdana" w:cs="Arial"/>
          <w:sz w:val="32"/>
          <w:szCs w:val="32"/>
          <w:lang w:val="en-GB"/>
        </w:rPr>
      </w:pPr>
      <w:r w:rsidRPr="00137480">
        <w:rPr>
          <w:rFonts w:ascii="Verdana" w:hAnsi="Verdana" w:cs="Arial"/>
          <w:sz w:val="32"/>
          <w:szCs w:val="32"/>
          <w:lang w:val="en-GB"/>
        </w:rPr>
        <w:t>Angels are singing the Christ child is born</w:t>
      </w:r>
    </w:p>
    <w:p w14:paraId="65CC1877" w14:textId="77777777" w:rsidR="00C71260" w:rsidRPr="00137480" w:rsidRDefault="00C71260" w:rsidP="001E5092">
      <w:pPr>
        <w:rPr>
          <w:rFonts w:ascii="Verdana" w:hAnsi="Verdana" w:cs="Arial"/>
          <w:sz w:val="32"/>
          <w:szCs w:val="32"/>
          <w:lang w:val="en-GB"/>
        </w:rPr>
      </w:pPr>
    </w:p>
    <w:sectPr w:rsidR="00C71260" w:rsidRPr="00137480" w:rsidSect="00427C76">
      <w:footerReference w:type="default" r:id="rId6"/>
      <w:pgSz w:w="11906" w:h="16838"/>
      <w:pgMar w:top="1560" w:right="991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187A" w14:textId="77777777" w:rsidR="00A1366C" w:rsidRDefault="00A1366C" w:rsidP="00137480">
      <w:r>
        <w:separator/>
      </w:r>
    </w:p>
  </w:endnote>
  <w:endnote w:type="continuationSeparator" w:id="0">
    <w:p w14:paraId="65CC187B" w14:textId="77777777" w:rsidR="00A1366C" w:rsidRDefault="00A1366C" w:rsidP="0013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187C" w14:textId="77777777" w:rsidR="00D60E9D" w:rsidRPr="00107502" w:rsidRDefault="00D60E9D" w:rsidP="00D60E9D">
    <w:pPr>
      <w:pStyle w:val="Voettekst"/>
      <w:tabs>
        <w:tab w:val="clear" w:pos="4536"/>
        <w:tab w:val="center" w:pos="0"/>
      </w:tabs>
      <w:jc w:val="center"/>
      <w:rPr>
        <w:rFonts w:ascii="Verdana" w:hAnsi="Verdana"/>
        <w:sz w:val="16"/>
        <w:szCs w:val="16"/>
      </w:rPr>
    </w:pPr>
    <w:r w:rsidRPr="00107502">
      <w:rPr>
        <w:rFonts w:ascii="Verdana" w:hAnsi="Verdana"/>
        <w:sz w:val="16"/>
        <w:szCs w:val="16"/>
      </w:rPr>
      <w:t>Vrouwenkoor Confetti songtekst repertoire vanaf 2013 http://www.vrouwenkoorconfettihelmond.nl</w:t>
    </w:r>
  </w:p>
  <w:p w14:paraId="65CC187D" w14:textId="77777777" w:rsidR="00137480" w:rsidRDefault="001374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1878" w14:textId="77777777" w:rsidR="00A1366C" w:rsidRDefault="00A1366C" w:rsidP="00137480">
      <w:r>
        <w:separator/>
      </w:r>
    </w:p>
  </w:footnote>
  <w:footnote w:type="continuationSeparator" w:id="0">
    <w:p w14:paraId="65CC1879" w14:textId="77777777" w:rsidR="00A1366C" w:rsidRDefault="00A1366C" w:rsidP="00137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260"/>
    <w:rsid w:val="00137480"/>
    <w:rsid w:val="00152E98"/>
    <w:rsid w:val="001E5092"/>
    <w:rsid w:val="00225E67"/>
    <w:rsid w:val="0034423E"/>
    <w:rsid w:val="003E4A99"/>
    <w:rsid w:val="00427C76"/>
    <w:rsid w:val="004352D4"/>
    <w:rsid w:val="004E59DF"/>
    <w:rsid w:val="005742BC"/>
    <w:rsid w:val="00590F00"/>
    <w:rsid w:val="00744148"/>
    <w:rsid w:val="007920C0"/>
    <w:rsid w:val="007E2B0C"/>
    <w:rsid w:val="00843D9E"/>
    <w:rsid w:val="008B2CCB"/>
    <w:rsid w:val="00A1366C"/>
    <w:rsid w:val="00B34B88"/>
    <w:rsid w:val="00B52DAF"/>
    <w:rsid w:val="00C71260"/>
    <w:rsid w:val="00CD35FE"/>
    <w:rsid w:val="00D60E9D"/>
    <w:rsid w:val="00F563E2"/>
    <w:rsid w:val="00FA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C1855"/>
  <w15:docId w15:val="{0C84756A-7C59-4057-A019-9E74E4A7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D35F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1374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37480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1374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74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Algemeen</dc:creator>
  <cp:lastModifiedBy>Secretariaat VKConfetti</cp:lastModifiedBy>
  <cp:revision>7</cp:revision>
  <dcterms:created xsi:type="dcterms:W3CDTF">2017-10-11T10:11:00Z</dcterms:created>
  <dcterms:modified xsi:type="dcterms:W3CDTF">2022-10-11T13:51:00Z</dcterms:modified>
</cp:coreProperties>
</file>